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5D" w:rsidRDefault="00C206FE" w:rsidP="00C206FE">
      <w:pPr>
        <w:ind w:firstLine="6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План проведения месячника  по охране труда </w:t>
      </w:r>
    </w:p>
    <w:p w:rsidR="00C206FE" w:rsidRDefault="00C206FE" w:rsidP="00C206FE">
      <w:pPr>
        <w:ind w:firstLine="6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 МБОУДО «ЦРТДиЮ «Росток» г. Чебоксары</w:t>
      </w:r>
    </w:p>
    <w:p w:rsidR="00C206FE" w:rsidRDefault="00C206FE" w:rsidP="00C206FE">
      <w:pPr>
        <w:ind w:firstLine="600"/>
        <w:jc w:val="center"/>
        <w:rPr>
          <w:b/>
          <w:bCs/>
          <w:i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906"/>
        <w:gridCol w:w="2125"/>
        <w:gridCol w:w="1558"/>
        <w:gridCol w:w="1700"/>
      </w:tblGrid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Отметка об ознакомлении</w:t>
            </w:r>
          </w:p>
        </w:tc>
      </w:tr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Проведение тематических занятий для родителей и обучающихся по теме «Безопасность жизнедеятельности»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Чернова Л.Г.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iCs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 с 15 по 28.04.2016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Семинар для старших вожатых «Профилактика синдрома эмоционального выгорания»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Федорова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13.04.2016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Видеотрансляция в фойе  «Безопасность жизнедеятельности»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iCs/>
                <w:sz w:val="28"/>
                <w:szCs w:val="28"/>
              </w:rPr>
              <w:t>Сурьева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с 04 по 30.04.2016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Контрольная проверка с последующим анализом по  выполнению организационно-технических и санитарно-оздоровительных мероприятий, предусмотренных коллективным договором и соглашением по охране труда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iCs/>
                <w:sz w:val="28"/>
                <w:szCs w:val="28"/>
              </w:rPr>
              <w:t>Остапенко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</w:rPr>
              <w:t xml:space="preserve"> А.А.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Иванова И.Ф.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iCs/>
                <w:sz w:val="28"/>
                <w:szCs w:val="28"/>
              </w:rPr>
              <w:t>Лямина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с 20.04 по 27.04.2016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206FE" w:rsidTr="00C206FE">
        <w:trPr>
          <w:trHeight w:val="13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Производственное совещание по обсуждению результатов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Совместно с профсоюзным комитетом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29.04.2016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Ревизия имеющихся инструкций по охране труда,  технике безопасности.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iCs/>
                <w:sz w:val="28"/>
                <w:szCs w:val="28"/>
              </w:rPr>
              <w:t>Остапенко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</w:rPr>
              <w:t xml:space="preserve"> А.А.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Пересмотр и дополнение  содержания инструкций по охране груда,  технике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iCs/>
                <w:sz w:val="28"/>
                <w:szCs w:val="28"/>
              </w:rPr>
              <w:t>Остапенко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</w:rPr>
              <w:t xml:space="preserve"> А.А.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Иванова И.Ф.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iCs/>
                <w:sz w:val="28"/>
                <w:szCs w:val="28"/>
              </w:rPr>
              <w:t>Лямина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</w:rPr>
              <w:t xml:space="preserve"> Н.Н.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совместно с профсоюзным комитетом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Обучение  и проверка знаний по охране труда у работников  Учреждения по вопросам охраны труда и технике </w:t>
            </w:r>
            <w:r>
              <w:rPr>
                <w:rFonts w:eastAsia="Calibri"/>
                <w:bCs/>
                <w:iCs/>
                <w:sz w:val="28"/>
                <w:szCs w:val="28"/>
              </w:rPr>
              <w:lastRenderedPageBreak/>
              <w:t xml:space="preserve">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iCs/>
                <w:sz w:val="28"/>
                <w:szCs w:val="28"/>
              </w:rPr>
              <w:lastRenderedPageBreak/>
              <w:t>Остапенко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</w:rPr>
              <w:t xml:space="preserve"> А.А.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Иванова И.Ф.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12.04.2016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09.00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Разработка,  согласование с профкомом и утверждение плана организационно-технических и санитарно-оздоровительных   мероприятий на летний период 2016 года, направленных на улучшение условий и охрану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Иванова И.Ф.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Размещение на сайте проводимых в рамках месячника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iCs/>
                <w:sz w:val="28"/>
                <w:szCs w:val="28"/>
              </w:rPr>
              <w:t>Сурьева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C206FE" w:rsidTr="00C206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Представление в управление образования администрации города Чебоксары письменного отчета о проведении месячника по охране труда.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iCs/>
                <w:sz w:val="28"/>
                <w:szCs w:val="28"/>
              </w:rPr>
              <w:t>Остапенко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</w:rPr>
              <w:t xml:space="preserve"> А.А.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в срок </w:t>
            </w:r>
          </w:p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до 1 мая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E" w:rsidRDefault="00C206FE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</w:tbl>
    <w:p w:rsidR="00C206FE" w:rsidRDefault="00C206FE" w:rsidP="00C206FE">
      <w:pPr>
        <w:jc w:val="both"/>
      </w:pPr>
    </w:p>
    <w:p w:rsidR="00C206FE" w:rsidRDefault="00C206FE" w:rsidP="00C206FE">
      <w:pPr>
        <w:jc w:val="both"/>
      </w:pPr>
    </w:p>
    <w:p w:rsidR="00C206FE" w:rsidRDefault="00C206FE" w:rsidP="00C206FE">
      <w:pPr>
        <w:jc w:val="both"/>
      </w:pPr>
    </w:p>
    <w:p w:rsidR="00C206FE" w:rsidRDefault="00C206FE" w:rsidP="00C206FE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C206FE" w:rsidTr="00C206FE">
        <w:tc>
          <w:tcPr>
            <w:tcW w:w="4785" w:type="dxa"/>
          </w:tcPr>
          <w:p w:rsidR="00C206FE" w:rsidRDefault="00C206FE">
            <w:pPr>
              <w:jc w:val="both"/>
            </w:pPr>
          </w:p>
        </w:tc>
        <w:tc>
          <w:tcPr>
            <w:tcW w:w="4786" w:type="dxa"/>
          </w:tcPr>
          <w:p w:rsidR="00C206FE" w:rsidRDefault="00C206FE">
            <w:pPr>
              <w:jc w:val="center"/>
            </w:pPr>
          </w:p>
        </w:tc>
      </w:tr>
    </w:tbl>
    <w:p w:rsidR="00C206FE" w:rsidRDefault="00C206FE" w:rsidP="00C206FE">
      <w:pPr>
        <w:jc w:val="both"/>
      </w:pPr>
    </w:p>
    <w:p w:rsidR="00B50478" w:rsidRDefault="00B50478"/>
    <w:sectPr w:rsidR="00B50478" w:rsidSect="00B5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FE"/>
    <w:rsid w:val="009F065D"/>
    <w:rsid w:val="00B50478"/>
    <w:rsid w:val="00BB2A85"/>
    <w:rsid w:val="00C2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2016-04-22T15:09:00Z</dcterms:created>
  <dcterms:modified xsi:type="dcterms:W3CDTF">2016-04-22T15:11:00Z</dcterms:modified>
</cp:coreProperties>
</file>