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5D" w:rsidRDefault="007D6D5D" w:rsidP="007D6D5D">
      <w:pPr>
        <w:jc w:val="center"/>
        <w:rPr>
          <w:sz w:val="24"/>
          <w:szCs w:val="24"/>
        </w:rPr>
      </w:pPr>
      <w:r w:rsidRPr="007D6D5D">
        <w:rPr>
          <w:sz w:val="24"/>
          <w:szCs w:val="24"/>
        </w:rPr>
        <w:t>«Организация социальной деятельности учащихся»</w:t>
      </w:r>
    </w:p>
    <w:p w:rsidR="004D38F2" w:rsidRPr="00EC4952" w:rsidRDefault="00EC4952" w:rsidP="007D6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Семинар для старших вожатых на тему «Организация социальной деятельности учащихся» прошел в Ленинском районе на базе  МБОУ «СОШ №20». Старшая вожатая </w:t>
      </w:r>
      <w:r w:rsidR="007D6D5D">
        <w:rPr>
          <w:sz w:val="24"/>
          <w:szCs w:val="24"/>
        </w:rPr>
        <w:t>Анна Владимировна</w:t>
      </w:r>
      <w:r>
        <w:rPr>
          <w:sz w:val="24"/>
          <w:szCs w:val="24"/>
        </w:rPr>
        <w:t xml:space="preserve"> в игровой форме рассказала о своем опыте организации проектной деятельности с активистами школы. Во время проведения семинара были затронуты вопросы благотворительности и организации </w:t>
      </w:r>
      <w:proofErr w:type="gramStart"/>
      <w:r>
        <w:rPr>
          <w:sz w:val="24"/>
          <w:szCs w:val="24"/>
        </w:rPr>
        <w:t>помощи</w:t>
      </w:r>
      <w:proofErr w:type="gramEnd"/>
      <w:r>
        <w:rPr>
          <w:sz w:val="24"/>
          <w:szCs w:val="24"/>
        </w:rPr>
        <w:t xml:space="preserve"> отдельным категориям  людей, формам социальной  работы. На примере реализации социального проекта «Горящие сердца», который был реализован  в 2009 – 2011 годах, Анна Владимировна показа</w:t>
      </w:r>
      <w:r w:rsidR="007D6D5D">
        <w:rPr>
          <w:sz w:val="24"/>
          <w:szCs w:val="24"/>
        </w:rPr>
        <w:t>ла,</w:t>
      </w:r>
      <w:r>
        <w:rPr>
          <w:sz w:val="24"/>
          <w:szCs w:val="24"/>
        </w:rPr>
        <w:t xml:space="preserve"> как </w:t>
      </w:r>
      <w:r w:rsidR="007D6D5D">
        <w:rPr>
          <w:sz w:val="24"/>
          <w:szCs w:val="24"/>
        </w:rPr>
        <w:t>необходимо</w:t>
      </w:r>
      <w:r w:rsidR="007D6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 оформлять проектную документацию. </w:t>
      </w:r>
      <w:r w:rsidR="007D6D5D">
        <w:rPr>
          <w:sz w:val="24"/>
          <w:szCs w:val="24"/>
        </w:rPr>
        <w:t>Участникам семинара</w:t>
      </w:r>
      <w:r>
        <w:rPr>
          <w:sz w:val="24"/>
          <w:szCs w:val="24"/>
        </w:rPr>
        <w:t xml:space="preserve"> был предоставлен пакет методических рекомендаций по организации деятельности в рамках социального проекта. Семинар прошел в хорошей творческой атмосфере.</w:t>
      </w:r>
    </w:p>
    <w:p w:rsidR="007D6D5D" w:rsidRPr="00EC4952" w:rsidRDefault="007D6D5D">
      <w:pPr>
        <w:rPr>
          <w:sz w:val="24"/>
          <w:szCs w:val="24"/>
        </w:rPr>
      </w:pPr>
      <w:bookmarkStart w:id="0" w:name="_GoBack"/>
      <w:bookmarkEnd w:id="0"/>
    </w:p>
    <w:sectPr w:rsidR="007D6D5D" w:rsidRPr="00EC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52"/>
    <w:rsid w:val="004D38F2"/>
    <w:rsid w:val="007D6D5D"/>
    <w:rsid w:val="00E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Olga</cp:lastModifiedBy>
  <cp:revision>2</cp:revision>
  <dcterms:created xsi:type="dcterms:W3CDTF">2013-11-20T11:07:00Z</dcterms:created>
  <dcterms:modified xsi:type="dcterms:W3CDTF">2013-11-20T11:07:00Z</dcterms:modified>
</cp:coreProperties>
</file>